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WYMAGANI</w:t>
      </w:r>
      <w:r w:rsidR="00740465">
        <w:rPr>
          <w:rFonts w:ascii="Verdana" w:eastAsia="Times New Roman" w:hAnsi="Verdana" w:cs="Times New Roman"/>
          <w:b/>
          <w:bCs/>
          <w:lang w:eastAsia="pl-PL"/>
        </w:rPr>
        <w:t xml:space="preserve">A EDUKACYJNE Z RELIGII – klasa </w:t>
      </w:r>
      <w:r>
        <w:rPr>
          <w:rFonts w:ascii="Verdana" w:eastAsia="Times New Roman" w:hAnsi="Verdana" w:cs="Times New Roman"/>
          <w:b/>
          <w:bCs/>
          <w:lang w:eastAsia="pl-PL"/>
        </w:rPr>
        <w:t>V</w:t>
      </w:r>
      <w:r w:rsidR="005927E9">
        <w:rPr>
          <w:rFonts w:ascii="Verdana" w:eastAsia="Times New Roman" w:hAnsi="Verdana" w:cs="Times New Roman"/>
          <w:b/>
          <w:bCs/>
          <w:lang w:eastAsia="pl-PL"/>
        </w:rPr>
        <w:t>I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Pr="00EC7441" w:rsidRDefault="00EC7441" w:rsidP="00EC7441">
      <w:pPr>
        <w:shd w:val="clear" w:color="auto" w:fill="FFFFFF"/>
        <w:spacing w:before="86" w:after="86" w:line="240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hAnsi="Verdana"/>
          <w:shd w:val="clear" w:color="auto" w:fill="FFFFFF"/>
        </w:rPr>
        <w:t>Wymagania (ocenianie wiadomości i umiejętności  ucznia) zostały opracowane w oparciu</w:t>
      </w:r>
      <w:r>
        <w:rPr>
          <w:rFonts w:ascii="Verdana" w:hAnsi="Verdana"/>
        </w:rPr>
        <w:t xml:space="preserve"> </w:t>
      </w:r>
      <w:r w:rsidRPr="00EC7441">
        <w:rPr>
          <w:rFonts w:ascii="Verdana" w:hAnsi="Verdana"/>
          <w:shd w:val="clear" w:color="auto" w:fill="FFFFFF"/>
        </w:rPr>
        <w:t xml:space="preserve">o wymagania edukacyjne zawarte </w:t>
      </w:r>
      <w:r>
        <w:rPr>
          <w:rFonts w:ascii="Verdana" w:hAnsi="Verdana"/>
          <w:shd w:val="clear" w:color="auto" w:fill="FFFFFF"/>
        </w:rPr>
        <w:br/>
      </w:r>
      <w:r w:rsidRPr="00EC7441">
        <w:rPr>
          <w:rFonts w:ascii="Verdana" w:hAnsi="Verdana"/>
          <w:shd w:val="clear" w:color="auto" w:fill="FFFFFF"/>
        </w:rPr>
        <w:t>w „</w:t>
      </w:r>
      <w:r w:rsidRPr="00EC7441">
        <w:rPr>
          <w:rStyle w:val="Uwydatnienie"/>
          <w:rFonts w:ascii="Verdana" w:hAnsi="Verdana"/>
          <w:shd w:val="clear" w:color="auto" w:fill="FFFFFF"/>
        </w:rPr>
        <w:t>Podstawie programowej katechezy Kościoła katolickiego</w:t>
      </w:r>
      <w:r>
        <w:rPr>
          <w:rFonts w:ascii="Verdana" w:hAnsi="Verdana"/>
        </w:rPr>
        <w:t xml:space="preserve"> </w:t>
      </w:r>
      <w:r w:rsidRPr="00EC7441">
        <w:rPr>
          <w:rStyle w:val="Uwydatnienie"/>
          <w:rFonts w:ascii="Verdana" w:hAnsi="Verdana"/>
          <w:shd w:val="clear" w:color="auto" w:fill="FFFFFF"/>
        </w:rPr>
        <w:t>w Polsce</w:t>
      </w:r>
      <w:r w:rsidRPr="00EC7441">
        <w:rPr>
          <w:rFonts w:ascii="Verdana" w:hAnsi="Verdana"/>
          <w:shd w:val="clear" w:color="auto" w:fill="FFFFFF"/>
        </w:rPr>
        <w:t>” oraz realizowany przez nauczyciela „</w:t>
      </w:r>
      <w:r w:rsidRPr="00EC7441">
        <w:rPr>
          <w:rStyle w:val="Uwydatnienie"/>
          <w:rFonts w:ascii="Verdana" w:hAnsi="Verdana"/>
          <w:shd w:val="clear" w:color="auto" w:fill="FFFFFF"/>
        </w:rPr>
        <w:t>Program nauczania</w:t>
      </w:r>
      <w:r>
        <w:rPr>
          <w:rFonts w:ascii="Verdana" w:hAnsi="Verdana"/>
          <w:shd w:val="clear" w:color="auto" w:fill="FFFFFF"/>
        </w:rPr>
        <w:t xml:space="preserve">” 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AZ-2-01/10</w:t>
      </w:r>
      <w:r w:rsidRPr="00EC7441">
        <w:rPr>
          <w:rFonts w:ascii="Verdana" w:eastAsia="Times New Roman" w:hAnsi="Verdana" w:cs="Times New Roman"/>
          <w:lang w:eastAsia="pl-PL"/>
        </w:rPr>
        <w:t> – „</w:t>
      </w:r>
      <w:r w:rsidRPr="00EC7441">
        <w:rPr>
          <w:rFonts w:ascii="Verdana" w:eastAsia="Times New Roman" w:hAnsi="Verdana" w:cs="Times New Roman"/>
          <w:i/>
          <w:iCs/>
          <w:lang w:eastAsia="pl-PL"/>
        </w:rPr>
        <w:t>Poznaję Boga i w Niego wierzę</w:t>
      </w:r>
      <w:r w:rsidRPr="00EC7441">
        <w:rPr>
          <w:rFonts w:ascii="Verdana" w:eastAsia="Times New Roman" w:hAnsi="Verdana" w:cs="Times New Roman"/>
          <w:lang w:eastAsia="pl-PL"/>
        </w:rPr>
        <w:t>”:</w:t>
      </w:r>
      <w:r>
        <w:rPr>
          <w:rFonts w:ascii="Verdana" w:eastAsia="Times New Roman" w:hAnsi="Verdana" w:cs="Times New Roman"/>
          <w:lang w:eastAsia="pl-PL"/>
        </w:rPr>
        <w:t xml:space="preserve"> w </w:t>
      </w:r>
      <w:r>
        <w:rPr>
          <w:rFonts w:ascii="Verdana" w:hAnsi="Verdana"/>
          <w:shd w:val="clear" w:color="auto" w:fill="FFFFFF"/>
        </w:rPr>
        <w:t>klasie</w:t>
      </w:r>
      <w:r w:rsidR="00740465">
        <w:rPr>
          <w:rFonts w:ascii="Verdana" w:hAnsi="Verdana"/>
          <w:shd w:val="clear" w:color="auto" w:fill="FFFFFF"/>
        </w:rPr>
        <w:t xml:space="preserve"> V</w:t>
      </w:r>
      <w:r>
        <w:rPr>
          <w:rFonts w:ascii="Verdana" w:hAnsi="Verdana"/>
          <w:shd w:val="clear" w:color="auto" w:fill="FFFFFF"/>
        </w:rPr>
        <w:t xml:space="preserve"> według podręcznika nr </w:t>
      </w:r>
      <w:r w:rsidR="005927E9">
        <w:rPr>
          <w:rFonts w:ascii="Verdana" w:hAnsi="Verdana"/>
          <w:b/>
          <w:shd w:val="clear" w:color="auto" w:fill="FFFFFF"/>
        </w:rPr>
        <w:t>AZ-23-01/10-LU-2/14</w:t>
      </w:r>
      <w:r w:rsidRPr="00EC7441">
        <w:rPr>
          <w:rFonts w:ascii="Verdana" w:hAnsi="Verdana"/>
          <w:b/>
          <w:shd w:val="clear" w:color="auto" w:fill="FFFFFF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>„</w:t>
      </w:r>
      <w:r w:rsidR="00740465">
        <w:rPr>
          <w:rFonts w:ascii="Verdana" w:eastAsia="Times New Roman" w:hAnsi="Verdana" w:cs="Times New Roman"/>
          <w:i/>
          <w:iCs/>
          <w:lang w:eastAsia="pl-PL"/>
        </w:rPr>
        <w:t xml:space="preserve">Wierzę w </w:t>
      </w:r>
      <w:r w:rsidR="005927E9">
        <w:rPr>
          <w:rFonts w:ascii="Verdana" w:eastAsia="Times New Roman" w:hAnsi="Verdana" w:cs="Times New Roman"/>
          <w:i/>
          <w:iCs/>
          <w:lang w:eastAsia="pl-PL"/>
        </w:rPr>
        <w:t>Kościół</w:t>
      </w:r>
      <w:r w:rsidRPr="00EC7441">
        <w:rPr>
          <w:rFonts w:ascii="Verdana" w:eastAsia="Times New Roman" w:hAnsi="Verdana" w:cs="Times New Roman"/>
          <w:lang w:eastAsia="pl-PL"/>
        </w:rPr>
        <w:t>”</w:t>
      </w:r>
      <w:r w:rsidR="00740465">
        <w:rPr>
          <w:rFonts w:ascii="Verdana" w:eastAsia="Times New Roman" w:hAnsi="Verdana" w:cs="Times New Roman"/>
          <w:lang w:eastAsia="pl-PL"/>
        </w:rPr>
        <w:t>.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PODSTAWA PROGRAMOWA</w:t>
      </w:r>
      <w:r w:rsidRPr="00EC7441">
        <w:rPr>
          <w:rFonts w:ascii="Verdana" w:eastAsia="Times New Roman" w:hAnsi="Verdana" w:cs="Times New Roman"/>
          <w:lang w:eastAsia="pl-PL"/>
        </w:rPr>
        <w:t> KATECHEZY WPROWADZAJĄCEJ W HISTORIĘ ZBAWIENIA</w:t>
      </w:r>
      <w:r w:rsidRPr="00EC7441">
        <w:rPr>
          <w:rFonts w:ascii="Verdana" w:eastAsia="Times New Roman" w:hAnsi="Verdana" w:cs="Times New Roman"/>
          <w:lang w:eastAsia="pl-PL"/>
        </w:rPr>
        <w:br/>
        <w:t>W KLASACH IV – VI SZKOŁY PODSTAWOWEJ</w:t>
      </w:r>
    </w:p>
    <w:p w:rsidR="00255B73" w:rsidRDefault="00255B73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tbl>
      <w:tblPr>
        <w:tblStyle w:val="Tabela-Siatka"/>
        <w:tblW w:w="14709" w:type="dxa"/>
        <w:tblLook w:val="04A0"/>
      </w:tblPr>
      <w:tblGrid>
        <w:gridCol w:w="3652"/>
        <w:gridCol w:w="5528"/>
        <w:gridCol w:w="5529"/>
      </w:tblGrid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Zadania katechezy</w:t>
            </w:r>
          </w:p>
          <w:p w:rsidR="00A3661E" w:rsidRPr="00255B73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Treści - wymagania</w:t>
            </w:r>
          </w:p>
        </w:tc>
        <w:tc>
          <w:tcPr>
            <w:tcW w:w="5529" w:type="dxa"/>
          </w:tcPr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255B73">
              <w:rPr>
                <w:rFonts w:ascii="Verdana" w:eastAsia="Times New Roman" w:hAnsi="Verdana" w:cs="Times New Roman"/>
                <w:b/>
                <w:lang w:eastAsia="pl-PL"/>
              </w:rPr>
              <w:t>Wiadomości - uczeń</w:t>
            </w:r>
          </w:p>
        </w:tc>
      </w:tr>
      <w:tr w:rsidR="00255B73" w:rsidTr="00A3661E">
        <w:trPr>
          <w:trHeight w:val="143"/>
        </w:trPr>
        <w:tc>
          <w:tcPr>
            <w:tcW w:w="3652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255B73" w:rsidRP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Rozwijanie poznania wiary</w:t>
            </w:r>
          </w:p>
        </w:tc>
        <w:tc>
          <w:tcPr>
            <w:tcW w:w="5528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Wiara, jako dar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i zadania; motywacja do poznawania różnych tekstów biblijnych i jej przesłania oraz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do poznawania Nauczania Kościoła</w:t>
            </w:r>
          </w:p>
          <w:p w:rsidR="00A3661E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255B73" w:rsidRDefault="00255B73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Wskazuje, dlaczego chrześcijanin powinien poznawać Objawienie Boże </w:t>
            </w:r>
            <w:r w:rsidR="00376388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Nauczanie Kościoła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Podstawowe wiadomości z Pisma Świętego (wybrane nazwy ksiąg i ich autorzy, najprostsze zasady interpretacji).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Słowo Boże jako odpow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iedź na ludzkie pytania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  <w:t xml:space="preserve">i pomoc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kształtowaniu ludzkiego życia.</w:t>
            </w:r>
          </w:p>
          <w:p w:rsidR="00A3661E" w:rsidRPr="00EC7441" w:rsidRDefault="00A3661E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odnajduje i interpretuje poszczególne fragmenty Pisma Świętego,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- interpretuje wydarzenia biblijne z 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liturgią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i rokiem liturgicznym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zwyczajami, aktualnymi wyzwaniami życiowymi.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Symbole wiary. Przesłanie wybranych fragmentów biblijnych dotyczących stworzenia, miłosierdzia opatrzności </w:t>
            </w:r>
            <w:r w:rsidR="00A3661E">
              <w:rPr>
                <w:rFonts w:ascii="Verdana" w:eastAsia="Times New Roman" w:hAnsi="Verdana" w:cs="Times New Roman"/>
                <w:lang w:eastAsia="pl-PL"/>
              </w:rPr>
              <w:t>i miłości Boga O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jca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(na przy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kładzie narodu wybranego) życia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dzieła Jezusa Chrystusa. Duch Święty w życiu Kościoła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chrześcijanina.</w:t>
            </w:r>
          </w:p>
        </w:tc>
        <w:tc>
          <w:tcPr>
            <w:tcW w:w="5529" w:type="dxa"/>
          </w:tcPr>
          <w:p w:rsidR="00EC7441" w:rsidRPr="00EC7441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referuje wydarzenia i teksty biblijne odnoszące się do podstawowych prawd wiary Kościoła,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opisuje dzia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łania Ducha Świętego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w Kościele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świecie,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z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wiązki Biblii, wiary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  <w:t xml:space="preserve">i Kościoła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z życiem narodu,</w:t>
            </w: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Wydarzenia liturgiczne</w:t>
            </w:r>
          </w:p>
        </w:tc>
        <w:tc>
          <w:tcPr>
            <w:tcW w:w="5528" w:type="dxa"/>
          </w:tcPr>
          <w:p w:rsidR="00376388" w:rsidRDefault="00376388" w:rsidP="00A3661E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EC7441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Symbolika liturgiczna, zwłaszcza Eucharystii. Sakramenty i ich podział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istota, biblijne postawy. Czynności wykonywane podczas sakramentów. Eucharystia sakramentem miłości.</w:t>
            </w:r>
          </w:p>
        </w:tc>
        <w:tc>
          <w:tcPr>
            <w:tcW w:w="5529" w:type="dxa"/>
          </w:tcPr>
          <w:p w:rsidR="00A3661E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Posługuje się symbolami, odczytuje je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interpretuje,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biblijne podstawy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proste teksty liturgiczne odnoszące się do poszczególnych sakramentów,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-wyjaśnia znaczenie sakramentów w życiu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konsekwencje wynikające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sakramentów; zwłaszcza chrztu, Eucharystii oraz pokuty i pojednania.</w:t>
            </w:r>
          </w:p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Pr="00EC7441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Istota okresów liturgicznych.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 xml:space="preserve">Aktualizacja zbawczych wydarzeń </w:t>
            </w:r>
            <w:r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liturgii roku kościelnego.</w:t>
            </w:r>
          </w:p>
        </w:tc>
        <w:tc>
          <w:tcPr>
            <w:tcW w:w="5529" w:type="dxa"/>
          </w:tcPr>
          <w:p w:rsidR="00376388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proste teksty biblijne odnoszące się do roku liturgicznego,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związek okresów liturgicznych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z życiem chrześcijańskim,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można czynnie, świadomie włączyć się w liturgię roku Kościoła.</w:t>
            </w:r>
          </w:p>
          <w:p w:rsidR="00984AB2" w:rsidRPr="00EC7441" w:rsidRDefault="00984AB2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376388" w:rsidTr="00A3661E">
        <w:trPr>
          <w:trHeight w:val="14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  <w:p w:rsidR="00376388" w:rsidRP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Formacja moralna</w:t>
            </w:r>
          </w:p>
        </w:tc>
        <w:tc>
          <w:tcPr>
            <w:tcW w:w="5528" w:type="dxa"/>
          </w:tcPr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:rsidR="00376388" w:rsidRDefault="00376388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Dekalog i Błogosławieństwa wyrazem troski Boga o szczęście człowieka. Świętowanie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spędzanie wolnego czasu po chrześcijańsku. Hierarchia wartości oparta na wierze, wierności Bogu</w:t>
            </w:r>
          </w:p>
        </w:tc>
        <w:tc>
          <w:tcPr>
            <w:tcW w:w="5529" w:type="dxa"/>
          </w:tcPr>
          <w:p w:rsidR="00376388" w:rsidRPr="00EC7441" w:rsidRDefault="00376388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różnice miedzy dobrem i złem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podstawowych sytuacjach moralnych,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dostrzega konsekwencje dobra i zła,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zastosować wskazania Prawa Bożego w konkretnych sytuacjach życiowych,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rozumie, co znaczy być odpowiedzialnym,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jak pracować nad rozwojem sumienia chrześcijańskiego,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uzasadnia wartości sakramentu pokuty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pojednania.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Wartość życia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i zdrowia oraz ich zagrożenia.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Trudne sytuacje życiowe: choroba, śmierć.</w:t>
            </w:r>
          </w:p>
        </w:tc>
        <w:tc>
          <w:tcPr>
            <w:tcW w:w="5529" w:type="dxa"/>
          </w:tcPr>
          <w:p w:rsidR="00A3661E" w:rsidRPr="00EC7441" w:rsidRDefault="00A3661E" w:rsidP="00376388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wskazuje chrześcijańskie motywy wyborów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w codziennym życiu,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przejawia refleksyjną postawę wobec różnych sytuacji życiowych i zobowiązań moralnych.</w:t>
            </w:r>
          </w:p>
        </w:tc>
      </w:tr>
      <w:tr w:rsidR="00A3661E" w:rsidTr="00A3661E">
        <w:trPr>
          <w:trHeight w:val="1485"/>
        </w:trPr>
        <w:tc>
          <w:tcPr>
            <w:tcW w:w="3652" w:type="dxa"/>
          </w:tcPr>
          <w:p w:rsidR="00A3661E" w:rsidRPr="00A3661E" w:rsidRDefault="00A3661E" w:rsidP="00984AB2">
            <w:pPr>
              <w:spacing w:before="86" w:after="86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modlitwy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Modlitwa podstawą życia chrześcijańskiego</w:t>
            </w:r>
          </w:p>
        </w:tc>
        <w:tc>
          <w:tcPr>
            <w:tcW w:w="5529" w:type="dxa"/>
          </w:tcPr>
          <w:p w:rsidR="00EC7441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przejawia postawę szacunku i zaufania Bogu,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-wyraża słowami modlit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wę dziękczynienia, uwielbienia,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przeproszenia i prośby.</w:t>
            </w:r>
          </w:p>
        </w:tc>
      </w:tr>
      <w:tr w:rsidR="00A3661E" w:rsidTr="00A3661E">
        <w:trPr>
          <w:trHeight w:val="1503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Różne sposoby i rodzaje modlitwy w oparciu przykłady biblijne/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Modlitwa wspólnotowa, czynnikiem budowy wspólnoty wiary.</w:t>
            </w:r>
          </w:p>
        </w:tc>
        <w:tc>
          <w:tcPr>
            <w:tcW w:w="5529" w:type="dxa"/>
          </w:tcPr>
          <w:p w:rsidR="00A3661E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formułu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je modlitwy tekstami biblijnymi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własnymi słowami,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podaje przykłady ludzi modlitwy,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 na wybranym przykładzie wpływ modlitwy na życie człowieka</w:t>
            </w:r>
          </w:p>
          <w:p w:rsidR="00984AB2" w:rsidRPr="00EC7441" w:rsidRDefault="00984AB2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A3661E" w:rsidTr="00A3661E">
        <w:trPr>
          <w:trHeight w:val="1759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t>Wychowanie do życia wspólnotowego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wspólnoty. Wartości stanowiące fundament relacji międzyludzkich. Podstawowe w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spólnoty życia – postawy, prawa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o</w:t>
            </w:r>
            <w:r>
              <w:rPr>
                <w:rFonts w:ascii="Verdana" w:eastAsia="Times New Roman" w:hAnsi="Verdana" w:cs="Times New Roman"/>
                <w:lang w:eastAsia="pl-PL"/>
              </w:rPr>
              <w:t xml:space="preserve">bowiązki członka tych wspólnot,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w wymiarze indywidualnym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społecznym.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rozwija poczucie przynależności do różnych wspólnot: Kościoła, narodu, rodziny, grupy szkolnej i koleżeńskiej,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angażuje s</w:t>
            </w:r>
            <w:r>
              <w:rPr>
                <w:rFonts w:ascii="Verdana" w:eastAsia="Times New Roman" w:hAnsi="Verdana" w:cs="Times New Roman"/>
                <w:lang w:eastAsia="pl-PL"/>
              </w:rPr>
              <w:t>ię we własny rozwój emocjonalny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społeczny;</w:t>
            </w:r>
          </w:p>
        </w:tc>
      </w:tr>
      <w:tr w:rsidR="00A3661E" w:rsidTr="00A3661E">
        <w:trPr>
          <w:trHeight w:val="2579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Postawa odpowiedzialności za innych. Zadania wobec rodziny, klasy, szkoły, grupy rówieśniczej, narodu, Kościoła. Wartość szacunku dla siebie innych ludzi.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- podejmuje wysiłek uczestnictwa </w:t>
            </w:r>
            <w:r>
              <w:rPr>
                <w:rFonts w:ascii="Verdana" w:eastAsia="Times New Roman" w:hAnsi="Verdana" w:cs="Times New Roman"/>
                <w:lang w:eastAsia="pl-PL"/>
              </w:rPr>
              <w:t>w życiu K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t xml:space="preserve">ościoła, rodziny, szkoły 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i społeczeństwa,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reaguje na niewłaściwe zachowania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określonej grupie,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akcje pomocy potrzebującym,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rozwiązuje podstawowe sytuacje w duchu wiary chrześcijańskiej.</w:t>
            </w:r>
          </w:p>
        </w:tc>
      </w:tr>
      <w:tr w:rsidR="00A3661E" w:rsidTr="00984AB2">
        <w:trPr>
          <w:trHeight w:val="1973"/>
        </w:trPr>
        <w:tc>
          <w:tcPr>
            <w:tcW w:w="3652" w:type="dxa"/>
          </w:tcPr>
          <w:p w:rsidR="00A3661E" w:rsidRPr="00A3661E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b/>
                <w:lang w:eastAsia="pl-PL"/>
              </w:rPr>
              <w:lastRenderedPageBreak/>
              <w:t>Wprowadzenie do misji</w:t>
            </w: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Pojęcie apostolstwa. Zadanie chrześcijanina w życiu społecznym. Możliwości własnego zaangażowania się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misję Chrystusa.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 własne miejsce w rodzinie, szkole, Kościele i innych społecznościach,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odpowiedzialnie podejmuje własne zadania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w najbliższym otoczeniu,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włącza się w różne formy apostolstwa oraz pomocy misją.</w:t>
            </w:r>
          </w:p>
        </w:tc>
      </w:tr>
      <w:tr w:rsidR="00A3661E" w:rsidTr="00984AB2">
        <w:trPr>
          <w:trHeight w:val="1547"/>
        </w:trPr>
        <w:tc>
          <w:tcPr>
            <w:tcW w:w="3652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</w:p>
        </w:tc>
        <w:tc>
          <w:tcPr>
            <w:tcW w:w="5528" w:type="dxa"/>
          </w:tcPr>
          <w:p w:rsidR="00A3661E" w:rsidRPr="00EC7441" w:rsidRDefault="00A3661E" w:rsidP="00376388">
            <w:pPr>
              <w:spacing w:before="86" w:after="86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 xml:space="preserve">Misja chrześcijanina w Kościele i świecie. </w:t>
            </w:r>
            <w:r w:rsidR="00984AB2">
              <w:rPr>
                <w:rFonts w:ascii="Verdana" w:eastAsia="Times New Roman" w:hAnsi="Verdana" w:cs="Times New Roman"/>
                <w:lang w:eastAsia="pl-PL"/>
              </w:rPr>
              <w:br/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t>Święci świadkami wiary.</w:t>
            </w:r>
          </w:p>
        </w:tc>
        <w:tc>
          <w:tcPr>
            <w:tcW w:w="5529" w:type="dxa"/>
          </w:tcPr>
          <w:p w:rsidR="00A3661E" w:rsidRPr="00EC7441" w:rsidRDefault="00A3661E" w:rsidP="00D8342C">
            <w:pPr>
              <w:spacing w:before="86" w:after="86"/>
              <w:rPr>
                <w:rFonts w:ascii="Verdana" w:eastAsia="Times New Roman" w:hAnsi="Verdana" w:cs="Times New Roman"/>
                <w:lang w:eastAsia="pl-PL"/>
              </w:rPr>
            </w:pPr>
            <w:r w:rsidRPr="00EC7441">
              <w:rPr>
                <w:rFonts w:ascii="Verdana" w:eastAsia="Times New Roman" w:hAnsi="Verdana" w:cs="Times New Roman"/>
                <w:lang w:eastAsia="pl-PL"/>
              </w:rPr>
              <w:t>- wskazuje, w jaki sposób może naśladować postaci świętych,</w:t>
            </w:r>
            <w:r w:rsidRPr="00EC7441">
              <w:rPr>
                <w:rFonts w:ascii="Verdana" w:eastAsia="Times New Roman" w:hAnsi="Verdana" w:cs="Times New Roman"/>
                <w:lang w:eastAsia="pl-PL"/>
              </w:rPr>
              <w:br/>
              <w:t>- wskazuje, w jaki sposób może dawać świadectwo wiary w podstawowych sytuacjach życia codziennego.</w:t>
            </w:r>
          </w:p>
        </w:tc>
      </w:tr>
    </w:tbl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Oceny</w:t>
      </w:r>
      <w:r w:rsidRPr="00EC7441">
        <w:rPr>
          <w:rFonts w:ascii="Verdana" w:eastAsia="Times New Roman" w:hAnsi="Verdana" w:cs="Times New Roman"/>
          <w:lang w:eastAsia="pl-PL"/>
        </w:rPr>
        <w:t> wyrażone są w stopniach od 1 do 6, dzielą się na cząstkowe oraz okresowe i roczne. Ocenie podlegają: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ucznia związane z realizowanym programem,</w:t>
      </w:r>
      <w:r w:rsidRPr="00EC7441">
        <w:rPr>
          <w:rFonts w:ascii="Verdana" w:eastAsia="Times New Roman" w:hAnsi="Verdana" w:cs="Times New Roman"/>
          <w:lang w:eastAsia="pl-PL"/>
        </w:rPr>
        <w:br/>
        <w:t>- wiadomości i umiejętności związane z Rokiem Liturgicznym,</w:t>
      </w:r>
      <w:r w:rsidRPr="00EC7441">
        <w:rPr>
          <w:rFonts w:ascii="Verdana" w:eastAsia="Times New Roman" w:hAnsi="Verdana" w:cs="Times New Roman"/>
          <w:lang w:eastAsia="pl-PL"/>
        </w:rPr>
        <w:br/>
        <w:t>- znajomość modlitw,</w:t>
      </w:r>
      <w:r w:rsidRPr="00EC7441">
        <w:rPr>
          <w:rFonts w:ascii="Verdana" w:eastAsia="Times New Roman" w:hAnsi="Verdana" w:cs="Times New Roman"/>
          <w:lang w:eastAsia="pl-PL"/>
        </w:rPr>
        <w:br/>
        <w:t>- przygotowanie do lekcji i praca na lekcji,</w:t>
      </w:r>
      <w:r w:rsidRPr="00EC7441">
        <w:rPr>
          <w:rFonts w:ascii="Verdana" w:eastAsia="Times New Roman" w:hAnsi="Verdana" w:cs="Times New Roman"/>
          <w:lang w:eastAsia="pl-PL"/>
        </w:rPr>
        <w:br/>
        <w:t>- zadania domowe,</w:t>
      </w:r>
      <w:r w:rsidRPr="00EC7441">
        <w:rPr>
          <w:rFonts w:ascii="Verdana" w:eastAsia="Times New Roman" w:hAnsi="Verdana" w:cs="Times New Roman"/>
          <w:lang w:eastAsia="pl-PL"/>
        </w:rPr>
        <w:br/>
        <w:t>- zeszyt ćwiczeń lub zeszyt przedmiotowy,</w:t>
      </w:r>
      <w:r w:rsidRPr="00EC7441">
        <w:rPr>
          <w:rFonts w:ascii="Verdana" w:eastAsia="Times New Roman" w:hAnsi="Verdana" w:cs="Times New Roman"/>
          <w:lang w:eastAsia="pl-PL"/>
        </w:rPr>
        <w:br/>
        <w:t>- systematyczność i pilność,</w:t>
      </w:r>
      <w:r w:rsidRPr="00EC7441">
        <w:rPr>
          <w:rFonts w:ascii="Verdana" w:eastAsia="Times New Roman" w:hAnsi="Verdana" w:cs="Times New Roman"/>
          <w:lang w:eastAsia="pl-PL"/>
        </w:rPr>
        <w:br/>
        <w:t>- postawa wobec: miejsc świętych, czasu modlitwy, słuchania słowa Bożego, znaków religijnych,</w:t>
      </w:r>
      <w:r w:rsidRPr="00EC7441">
        <w:rPr>
          <w:rFonts w:ascii="Verdana" w:eastAsia="Times New Roman" w:hAnsi="Verdana" w:cs="Times New Roman"/>
          <w:lang w:eastAsia="pl-PL"/>
        </w:rPr>
        <w:br/>
        <w:t>- udział w konkursach.</w:t>
      </w:r>
    </w:p>
    <w:p w:rsidR="00EC7441" w:rsidRPr="00EC7441" w:rsidRDefault="00EC7441" w:rsidP="00EC7441">
      <w:p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sz w:val="10"/>
          <w:szCs w:val="10"/>
          <w:lang w:eastAsia="pl-PL"/>
        </w:rPr>
      </w:pPr>
    </w:p>
    <w:p w:rsidR="00EC7441" w:rsidRPr="00EC7441" w:rsidRDefault="00EC7441" w:rsidP="00984AB2">
      <w:pPr>
        <w:shd w:val="clear" w:color="auto" w:fill="FFFFFF"/>
        <w:spacing w:before="86" w:after="86" w:line="240" w:lineRule="auto"/>
        <w:ind w:right="-313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FORMY I KRYTERIA OCENIANIA:</w:t>
      </w:r>
      <w:r w:rsidRPr="00EC7441">
        <w:rPr>
          <w:rFonts w:ascii="Verdana" w:eastAsia="Times New Roman" w:hAnsi="Verdana" w:cs="Times New Roman"/>
          <w:lang w:eastAsia="pl-PL"/>
        </w:rPr>
        <w:br/>
        <w:t>1. Odpowiedzi ustne dotyczące tematów zawartych w podręczniku.</w:t>
      </w:r>
      <w:r w:rsidRPr="00EC7441">
        <w:rPr>
          <w:rFonts w:ascii="Verdana" w:eastAsia="Times New Roman" w:hAnsi="Verdana" w:cs="Times New Roman"/>
          <w:lang w:eastAsia="pl-PL"/>
        </w:rPr>
        <w:br/>
        <w:t>2. Praca na lekcji (korzystanie z Biblii, podręcznika i innych pomocy katechetycznych), praca w grupie.</w:t>
      </w:r>
      <w:r w:rsidRPr="00EC7441">
        <w:rPr>
          <w:rFonts w:ascii="Verdana" w:eastAsia="Times New Roman" w:hAnsi="Verdana" w:cs="Times New Roman"/>
          <w:lang w:eastAsia="pl-PL"/>
        </w:rPr>
        <w:br/>
        <w:t>3. Zeszyt ucznia (systematyczność, estetyka).</w:t>
      </w:r>
      <w:r w:rsidRPr="00EC7441">
        <w:rPr>
          <w:rFonts w:ascii="Verdana" w:eastAsia="Times New Roman" w:hAnsi="Verdana" w:cs="Times New Roman"/>
          <w:lang w:eastAsia="pl-PL"/>
        </w:rPr>
        <w:br/>
        <w:t>4. Zadania domowe.</w:t>
      </w:r>
      <w:r w:rsidRPr="00EC7441">
        <w:rPr>
          <w:rFonts w:ascii="Verdana" w:eastAsia="Times New Roman" w:hAnsi="Verdana" w:cs="Times New Roman"/>
          <w:lang w:eastAsia="pl-PL"/>
        </w:rPr>
        <w:br/>
        <w:t>5. Prace dodatkowe (projekt, plakat, rysunek…).</w:t>
      </w:r>
      <w:r w:rsidRPr="00EC7441">
        <w:rPr>
          <w:rFonts w:ascii="Verdana" w:eastAsia="Times New Roman" w:hAnsi="Verdana" w:cs="Times New Roman"/>
          <w:lang w:eastAsia="pl-PL"/>
        </w:rPr>
        <w:br/>
        <w:t>6. Udział w konkursach.</w:t>
      </w:r>
      <w:r w:rsidRPr="00EC7441">
        <w:rPr>
          <w:rFonts w:ascii="Verdana" w:eastAsia="Times New Roman" w:hAnsi="Verdana" w:cs="Times New Roman"/>
          <w:lang w:eastAsia="pl-PL"/>
        </w:rPr>
        <w:br/>
        <w:t>7. Prace pisemne (dostosowane do wieku i poziomu edukacyjnego w poszczególnych klasach).</w:t>
      </w:r>
      <w:r w:rsidRPr="00EC7441">
        <w:rPr>
          <w:rFonts w:ascii="Verdana" w:eastAsia="Times New Roman" w:hAnsi="Verdana" w:cs="Times New Roman"/>
          <w:lang w:eastAsia="pl-PL"/>
        </w:rPr>
        <w:br/>
        <w:t>8. Modlitwy (Mały Katechizm): Znak Krzyża, Ojcze nasz, Zdrowaś Maryjo, Pod Twoją Obronę, Aniele Boży, Dekalog, Akty (wiary, nadziei, miłości, żalu), Credo, Przykazania kościelne, 7 sakramentów,</w:t>
      </w:r>
      <w:r w:rsidR="00984AB2">
        <w:rPr>
          <w:rFonts w:ascii="Verdana" w:eastAsia="Times New Roman" w:hAnsi="Verdana" w:cs="Times New Roman"/>
          <w:lang w:eastAsia="pl-PL"/>
        </w:rPr>
        <w:t xml:space="preserve"> </w:t>
      </w:r>
      <w:r w:rsidRPr="00EC7441">
        <w:rPr>
          <w:rFonts w:ascii="Verdana" w:eastAsia="Times New Roman" w:hAnsi="Verdana" w:cs="Times New Roman"/>
          <w:lang w:eastAsia="pl-PL"/>
        </w:rPr>
        <w:t xml:space="preserve">7 grzechów głównych, 6 prawd wiary, 8 błogosławieństw, </w:t>
      </w:r>
      <w:r w:rsidRPr="00EC7441">
        <w:rPr>
          <w:rFonts w:ascii="Verdana" w:eastAsia="Times New Roman" w:hAnsi="Verdana" w:cs="Times New Roman"/>
          <w:lang w:eastAsia="pl-PL"/>
        </w:rPr>
        <w:lastRenderedPageBreak/>
        <w:t xml:space="preserve">5 warunków dobrej spowiedzi, formuła spowiedzi, tajemnice różańca, stacje Drogi Krzyżowej, uczynki miłosierne co do duszy </w:t>
      </w:r>
      <w:r w:rsidR="00984AB2">
        <w:rPr>
          <w:rFonts w:ascii="Verdana" w:eastAsia="Times New Roman" w:hAnsi="Verdana" w:cs="Times New Roman"/>
          <w:lang w:eastAsia="pl-PL"/>
        </w:rPr>
        <w:br/>
      </w:r>
      <w:r w:rsidRPr="00EC7441">
        <w:rPr>
          <w:rFonts w:ascii="Verdana" w:eastAsia="Times New Roman" w:hAnsi="Verdana" w:cs="Times New Roman"/>
          <w:lang w:eastAsia="pl-PL"/>
        </w:rPr>
        <w:t>i co do ciała.</w:t>
      </w:r>
      <w:r w:rsidRPr="00EC7441">
        <w:rPr>
          <w:rFonts w:ascii="Verdana" w:eastAsia="Times New Roman" w:hAnsi="Verdana" w:cs="Times New Roman"/>
          <w:lang w:eastAsia="pl-PL"/>
        </w:rPr>
        <w:br/>
        <w:t>9. Prace pisemne (kartkówki, sprawdziany, zadania, projekty).</w:t>
      </w: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C7441" w:rsidRDefault="00EC7441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WYMAGANIA EDYKACYJNE</w:t>
      </w:r>
      <w:r w:rsidRPr="00EC7441">
        <w:rPr>
          <w:rFonts w:ascii="Verdana" w:eastAsia="Times New Roman" w:hAnsi="Verdana" w:cs="Times New Roman"/>
          <w:lang w:eastAsia="pl-PL"/>
        </w:rPr>
        <w:br/>
      </w:r>
      <w:r w:rsidR="00740465">
        <w:rPr>
          <w:rFonts w:ascii="Verdana" w:eastAsia="Times New Roman" w:hAnsi="Verdana" w:cs="Times New Roman"/>
          <w:b/>
          <w:bCs/>
          <w:lang w:eastAsia="pl-PL"/>
        </w:rPr>
        <w:t xml:space="preserve">w kl. 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V</w:t>
      </w:r>
      <w:r w:rsidR="005927E9">
        <w:rPr>
          <w:rFonts w:ascii="Verdana" w:eastAsia="Times New Roman" w:hAnsi="Verdana" w:cs="Times New Roman"/>
          <w:b/>
          <w:bCs/>
          <w:lang w:eastAsia="pl-PL"/>
        </w:rPr>
        <w:t>I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 xml:space="preserve"> poszczególne oceny:</w:t>
      </w:r>
    </w:p>
    <w:p w:rsidR="00984AB2" w:rsidRPr="00EC7441" w:rsidRDefault="00984AB2" w:rsidP="00EC7441">
      <w:pPr>
        <w:shd w:val="clear" w:color="auto" w:fill="FFFFFF"/>
        <w:spacing w:before="86" w:after="86" w:line="240" w:lineRule="auto"/>
        <w:jc w:val="center"/>
        <w:rPr>
          <w:rFonts w:ascii="Verdana" w:eastAsia="Times New Roman" w:hAnsi="Verdana" w:cs="Times New Roman"/>
          <w:lang w:eastAsia="pl-PL"/>
        </w:rPr>
      </w:pPr>
    </w:p>
    <w:p w:rsidR="00EC7441" w:rsidRPr="00984AB2" w:rsidRDefault="00EC7441" w:rsidP="00984AB2">
      <w:pPr>
        <w:pStyle w:val="Akapitzlist"/>
        <w:numPr>
          <w:ilvl w:val="0"/>
          <w:numId w:val="2"/>
        </w:numPr>
        <w:shd w:val="clear" w:color="auto" w:fill="FFFFFF"/>
        <w:spacing w:before="86" w:after="86" w:line="240" w:lineRule="auto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Ocena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celujący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Pr="00984AB2">
        <w:rPr>
          <w:rFonts w:ascii="Verdana" w:eastAsia="Times New Roman" w:hAnsi="Verdana" w:cs="Times New Roman"/>
          <w:lang w:eastAsia="pl-PL"/>
        </w:rPr>
        <w:t xml:space="preserve">Uczeń: </w:t>
      </w:r>
    </w:p>
    <w:p w:rsidR="00EC7441" w:rsidRDefault="00EC7441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spełnia wymagania na ocenę bardzo dobrą oraz posiada wiedzę wykraczającą poza program religi</w:t>
      </w:r>
      <w:r>
        <w:rPr>
          <w:rFonts w:ascii="Verdana" w:eastAsia="Times New Roman" w:hAnsi="Verdana" w:cs="Times New Roman"/>
          <w:lang w:eastAsia="pl-PL"/>
        </w:rPr>
        <w:t>i własnego poziomu edukacyjnego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>zna obowiązu</w:t>
      </w:r>
      <w:r>
        <w:rPr>
          <w:rFonts w:ascii="Verdana" w:eastAsia="Times New Roman" w:hAnsi="Verdana" w:cs="Times New Roman"/>
          <w:lang w:eastAsia="pl-PL"/>
        </w:rPr>
        <w:t>jące modlitwy Małego Katechizmu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 xml:space="preserve">wyróżnia się </w:t>
      </w:r>
      <w:r>
        <w:rPr>
          <w:rFonts w:ascii="Verdana" w:eastAsia="Times New Roman" w:hAnsi="Verdana" w:cs="Times New Roman"/>
          <w:lang w:eastAsia="pl-PL"/>
        </w:rPr>
        <w:t>aktywnością na katechezie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tw</w:t>
      </w:r>
      <w:r>
        <w:rPr>
          <w:rFonts w:ascii="Verdana" w:eastAsia="Times New Roman" w:hAnsi="Verdana" w:cs="Times New Roman"/>
          <w:lang w:eastAsia="pl-PL"/>
        </w:rPr>
        <w:t>órczo rozwija swoje uzdolnienia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 systematycznie i pilnie odrabia zadania domo</w:t>
      </w:r>
      <w:r>
        <w:rPr>
          <w:rFonts w:ascii="Verdana" w:eastAsia="Times New Roman" w:hAnsi="Verdana" w:cs="Times New Roman"/>
          <w:lang w:eastAsia="pl-PL"/>
        </w:rPr>
        <w:t>we obowiązkowe i nadobowiązkowe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Pr="00EC7441">
        <w:rPr>
          <w:rFonts w:ascii="Verdana" w:eastAsia="Times New Roman" w:hAnsi="Verdana" w:cs="Times New Roman"/>
          <w:lang w:eastAsia="pl-PL"/>
        </w:rPr>
        <w:t xml:space="preserve">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EC7441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Pr="00EC7441">
        <w:rPr>
          <w:rFonts w:ascii="Verdana" w:eastAsia="Times New Roman" w:hAnsi="Verdana" w:cs="Times New Roman"/>
          <w:lang w:eastAsia="pl-PL"/>
        </w:rPr>
        <w:t>bieg</w:t>
      </w:r>
      <w:r>
        <w:rPr>
          <w:rFonts w:ascii="Verdana" w:eastAsia="Times New Roman" w:hAnsi="Verdana" w:cs="Times New Roman"/>
          <w:lang w:eastAsia="pl-PL"/>
        </w:rPr>
        <w:t xml:space="preserve">le posługuje się zdobytą wiedzą </w:t>
      </w:r>
      <w:r w:rsidRPr="00EC7441">
        <w:rPr>
          <w:rFonts w:ascii="Verdana" w:eastAsia="Times New Roman" w:hAnsi="Verdana" w:cs="Times New Roman"/>
          <w:lang w:eastAsia="pl-PL"/>
        </w:rPr>
        <w:t>i umiejętnościami w rozwiązywaniu problem</w:t>
      </w:r>
      <w:r>
        <w:rPr>
          <w:rFonts w:ascii="Verdana" w:eastAsia="Times New Roman" w:hAnsi="Verdana" w:cs="Times New Roman"/>
          <w:lang w:eastAsia="pl-PL"/>
        </w:rPr>
        <w:t>ów teoretycznych i praktycznych</w:t>
      </w:r>
    </w:p>
    <w:p w:rsidR="00255B73" w:rsidRDefault="00EC7441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bierze udział </w:t>
      </w:r>
      <w:r w:rsidRPr="00EC7441">
        <w:rPr>
          <w:rFonts w:ascii="Verdana" w:eastAsia="Times New Roman" w:hAnsi="Verdana" w:cs="Times New Roman"/>
          <w:lang w:eastAsia="pl-PL"/>
        </w:rPr>
        <w:t>w uroczystościach</w:t>
      </w:r>
      <w:r w:rsidR="00255B73">
        <w:rPr>
          <w:rFonts w:ascii="Verdana" w:eastAsia="Times New Roman" w:hAnsi="Verdana" w:cs="Times New Roman"/>
          <w:lang w:eastAsia="pl-PL"/>
        </w:rPr>
        <w:t xml:space="preserve"> religijnych w szkole i parafii</w:t>
      </w:r>
    </w:p>
    <w:p w:rsidR="00255B73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uczestniczy w kon</w:t>
      </w:r>
      <w:r>
        <w:rPr>
          <w:rFonts w:ascii="Verdana" w:eastAsia="Times New Roman" w:hAnsi="Verdana" w:cs="Times New Roman"/>
          <w:lang w:eastAsia="pl-PL"/>
        </w:rPr>
        <w:t>kursach szkolnych i poza szkołą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przejawia postawę apostolską (jest przykładem dla innych). </w:t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Pr="00EC7441">
        <w:rPr>
          <w:rFonts w:ascii="Verdana" w:eastAsia="Times New Roman" w:hAnsi="Verdana" w:cs="Times New Roman"/>
          <w:lang w:eastAsia="pl-PL"/>
        </w:rPr>
        <w:br/>
        <w:t>2. Ocena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 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bardzo dobry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b/>
          <w:bCs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bardzo dobrze opanował zakres wiedzy i umiejętności </w:t>
      </w:r>
      <w:r>
        <w:rPr>
          <w:rFonts w:ascii="Verdana" w:eastAsia="Times New Roman" w:hAnsi="Verdana" w:cs="Times New Roman"/>
          <w:lang w:eastAsia="pl-PL"/>
        </w:rPr>
        <w:t>określonych programem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obowiązuj</w:t>
      </w:r>
      <w:r>
        <w:rPr>
          <w:rFonts w:ascii="Verdana" w:eastAsia="Times New Roman" w:hAnsi="Verdana" w:cs="Times New Roman"/>
          <w:lang w:eastAsia="pl-PL"/>
        </w:rPr>
        <w:t>ące modlitwy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jest zdyscyplinowany </w:t>
      </w:r>
      <w:r w:rsidR="00EC7441" w:rsidRPr="00EC7441">
        <w:rPr>
          <w:rFonts w:ascii="Verdana" w:eastAsia="Times New Roman" w:hAnsi="Verdana" w:cs="Times New Roman"/>
          <w:lang w:eastAsia="pl-PL"/>
        </w:rPr>
        <w:t>na</w:t>
      </w:r>
      <w:r>
        <w:rPr>
          <w:rFonts w:ascii="Verdana" w:eastAsia="Times New Roman" w:hAnsi="Verdana" w:cs="Times New Roman"/>
          <w:lang w:eastAsia="pl-PL"/>
        </w:rPr>
        <w:t xml:space="preserve"> lekcji, pracuje systematycznie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wzorowo prowadzi zeszyt </w:t>
      </w:r>
      <w:r>
        <w:rPr>
          <w:rFonts w:ascii="Verdana" w:eastAsia="Times New Roman" w:hAnsi="Verdana" w:cs="Times New Roman"/>
          <w:lang w:eastAsia="pl-PL"/>
        </w:rPr>
        <w:t>ćwiczeń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czynnie uczestniczy w różny</w:t>
      </w:r>
      <w:r>
        <w:rPr>
          <w:rFonts w:ascii="Verdana" w:eastAsia="Times New Roman" w:hAnsi="Verdana" w:cs="Times New Roman"/>
          <w:lang w:eastAsia="pl-PL"/>
        </w:rPr>
        <w:t>ch formach pracy na katechezie</w:t>
      </w:r>
    </w:p>
    <w:p w:rsidR="00255B73" w:rsidRPr="00984AB2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szanuje przedmioty, miejsca i znaki religijne.</w:t>
      </w:r>
      <w:r w:rsidR="00EC7441" w:rsidRPr="00EC7441">
        <w:rPr>
          <w:rFonts w:ascii="Verdana" w:eastAsia="Times New Roman" w:hAnsi="Verdana" w:cs="Times New Roman"/>
          <w:lang w:eastAsia="pl-PL"/>
        </w:rPr>
        <w:br/>
      </w:r>
    </w:p>
    <w:p w:rsidR="00255B73" w:rsidRDefault="00EC7441" w:rsidP="00984AB2">
      <w:pPr>
        <w:shd w:val="clear" w:color="auto" w:fill="FFFFFF"/>
        <w:spacing w:before="86" w:after="86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t>3. Ocena </w:t>
      </w:r>
      <w:r w:rsidR="008A7C3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dobry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opanował wiadomości i umiejętności, które pozwalają mu na rozumienie większośc</w:t>
      </w:r>
      <w:r>
        <w:rPr>
          <w:rFonts w:ascii="Verdana" w:eastAsia="Times New Roman" w:hAnsi="Verdana" w:cs="Times New Roman"/>
          <w:lang w:eastAsia="pl-PL"/>
        </w:rPr>
        <w:t>i przekazanej wiedzy religijnej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ważniejsze modlitwy z Małe</w:t>
      </w:r>
      <w:r>
        <w:rPr>
          <w:rFonts w:ascii="Verdana" w:eastAsia="Times New Roman" w:hAnsi="Verdana" w:cs="Times New Roman"/>
          <w:lang w:eastAsia="pl-PL"/>
        </w:rPr>
        <w:t>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stara się pracować systematycznie i aktywnie</w:t>
      </w:r>
      <w:r>
        <w:rPr>
          <w:rFonts w:ascii="Verdana" w:eastAsia="Times New Roman" w:hAnsi="Verdana" w:cs="Times New Roman"/>
          <w:lang w:eastAsia="pl-PL"/>
        </w:rPr>
        <w:t xml:space="preserve"> uczestniczyć w pracy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</w:t>
      </w:r>
      <w:r>
        <w:rPr>
          <w:rFonts w:ascii="Verdana" w:eastAsia="Times New Roman" w:hAnsi="Verdana" w:cs="Times New Roman"/>
          <w:lang w:eastAsia="pl-PL"/>
        </w:rPr>
        <w:t>wiczeń lub zeszyt przedmiotowy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lastRenderedPageBreak/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zazwyczaj jest przygotowany do </w:t>
      </w:r>
      <w:r>
        <w:rPr>
          <w:rFonts w:ascii="Verdana" w:eastAsia="Times New Roman" w:hAnsi="Verdana" w:cs="Times New Roman"/>
          <w:lang w:eastAsia="pl-PL"/>
        </w:rPr>
        <w:t>lekcji i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 pomocą nauczyciela stara się zdobywać wiedzę i do</w:t>
      </w:r>
      <w:r>
        <w:rPr>
          <w:rFonts w:ascii="Verdana" w:eastAsia="Times New Roman" w:hAnsi="Verdana" w:cs="Times New Roman"/>
          <w:lang w:eastAsia="pl-PL"/>
        </w:rPr>
        <w:t>skonalić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wobec miejsc, znaków i gestów religijnych cechuje go postawa szacunku.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4. Ocena </w:t>
      </w:r>
      <w:r w:rsidR="008A7C3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dostateczny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braki w zakresie obowiązuj</w:t>
      </w:r>
      <w:r>
        <w:rPr>
          <w:rFonts w:ascii="Verdana" w:eastAsia="Times New Roman" w:hAnsi="Verdana" w:cs="Times New Roman"/>
          <w:lang w:eastAsia="pl-PL"/>
        </w:rPr>
        <w:t>ących wiadomości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zawsze pracuje systematycznie i nie stara się, aby z pomocą na</w:t>
      </w:r>
      <w:r>
        <w:rPr>
          <w:rFonts w:ascii="Verdana" w:eastAsia="Times New Roman" w:hAnsi="Verdana" w:cs="Times New Roman"/>
          <w:lang w:eastAsia="pl-PL"/>
        </w:rPr>
        <w:t>uczyciela te braki uzupełniać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zna tylko niektó</w:t>
      </w:r>
      <w:r>
        <w:rPr>
          <w:rFonts w:ascii="Verdana" w:eastAsia="Times New Roman" w:hAnsi="Verdana" w:cs="Times New Roman"/>
          <w:lang w:eastAsia="pl-PL"/>
        </w:rPr>
        <w:t>re modlitwy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prowadzi zeszyt ćwiczeń lub zeszyt przedmioto</w:t>
      </w:r>
      <w:r>
        <w:rPr>
          <w:rFonts w:ascii="Verdana" w:eastAsia="Times New Roman" w:hAnsi="Verdana" w:cs="Times New Roman"/>
          <w:lang w:eastAsia="pl-PL"/>
        </w:rPr>
        <w:t>wy, ale widoczne są w nim braki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</w:t>
      </w:r>
      <w:r>
        <w:rPr>
          <w:rFonts w:ascii="Verdana" w:eastAsia="Times New Roman" w:hAnsi="Verdana" w:cs="Times New Roman"/>
          <w:lang w:eastAsia="pl-PL"/>
        </w:rPr>
        <w:t>dycznie odrabia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zdarza się, że jest nieprzygotowany do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5. Ocena </w:t>
      </w:r>
      <w:r w:rsidR="008A7C3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dopuszczający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</w:t>
      </w:r>
      <w:r w:rsidRPr="00EC7441">
        <w:rPr>
          <w:rFonts w:ascii="Verdana" w:eastAsia="Times New Roman" w:hAnsi="Verdana" w:cs="Times New Roman"/>
          <w:lang w:eastAsia="pl-PL"/>
        </w:rPr>
        <w:t>czeń</w:t>
      </w:r>
      <w:r w:rsidR="00255B73">
        <w:rPr>
          <w:rFonts w:ascii="Verdana" w:eastAsia="Times New Roman" w:hAnsi="Verdana" w:cs="Times New Roman"/>
          <w:lang w:eastAsia="pl-PL"/>
        </w:rPr>
        <w:t>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posiada minimaln</w:t>
      </w:r>
      <w:r>
        <w:rPr>
          <w:rFonts w:ascii="Verdana" w:eastAsia="Times New Roman" w:hAnsi="Verdana" w:cs="Times New Roman"/>
          <w:lang w:eastAsia="pl-PL"/>
        </w:rPr>
        <w:t>e wiadomości z zakresu programu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zna tylko podstawowe modlitwy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pracuje systematycznie; przesz</w:t>
      </w:r>
      <w:r>
        <w:rPr>
          <w:rFonts w:ascii="Verdana" w:eastAsia="Times New Roman" w:hAnsi="Verdana" w:cs="Times New Roman"/>
          <w:lang w:eastAsia="pl-PL"/>
        </w:rPr>
        <w:t>kadza innym w zdobywaniu wiedzy i umiejętności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często nie prowadzi zeszytu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o</w:t>
      </w:r>
      <w:r>
        <w:rPr>
          <w:rFonts w:ascii="Verdana" w:eastAsia="Times New Roman" w:hAnsi="Verdana" w:cs="Times New Roman"/>
          <w:lang w:eastAsia="pl-PL"/>
        </w:rPr>
        <w:t>drabia nieliczne zadania domowe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rzadko uczy si</w:t>
      </w:r>
      <w:r>
        <w:rPr>
          <w:rFonts w:ascii="Verdana" w:eastAsia="Times New Roman" w:hAnsi="Verdana" w:cs="Times New Roman"/>
          <w:lang w:eastAsia="pl-PL"/>
        </w:rPr>
        <w:t>ę nowych wiadomości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nauczycielo</w:t>
      </w:r>
      <w:r>
        <w:rPr>
          <w:rFonts w:ascii="Verdana" w:eastAsia="Times New Roman" w:hAnsi="Verdana" w:cs="Times New Roman"/>
          <w:lang w:eastAsia="pl-PL"/>
        </w:rPr>
        <w:t>wi współpracy i nie chce pomocy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częst</w:t>
      </w:r>
      <w:r>
        <w:rPr>
          <w:rFonts w:ascii="Verdana" w:eastAsia="Times New Roman" w:hAnsi="Verdana" w:cs="Times New Roman"/>
          <w:lang w:eastAsia="pl-PL"/>
        </w:rPr>
        <w:t>o bywa nieprzygotowany do zajęć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niechętnie włącza się w pracę na lekcji.</w:t>
      </w:r>
    </w:p>
    <w:p w:rsidR="00255B73" w:rsidRDefault="00EC7441" w:rsidP="00984AB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  <w:r w:rsidRPr="00EC7441">
        <w:rPr>
          <w:rFonts w:ascii="Verdana" w:eastAsia="Times New Roman" w:hAnsi="Verdana" w:cs="Times New Roman"/>
          <w:lang w:eastAsia="pl-PL"/>
        </w:rPr>
        <w:br/>
        <w:t>6. Ocena </w:t>
      </w:r>
      <w:r w:rsidR="008A7C3A">
        <w:rPr>
          <w:rFonts w:ascii="Verdana" w:eastAsia="Times New Roman" w:hAnsi="Verdana" w:cs="Times New Roman"/>
          <w:lang w:eastAsia="pl-PL"/>
        </w:rPr>
        <w:t>„</w:t>
      </w:r>
      <w:r w:rsidRPr="00EC7441">
        <w:rPr>
          <w:rFonts w:ascii="Verdana" w:eastAsia="Times New Roman" w:hAnsi="Verdana" w:cs="Times New Roman"/>
          <w:b/>
          <w:bCs/>
          <w:lang w:eastAsia="pl-PL"/>
        </w:rPr>
        <w:t>niedostateczny</w:t>
      </w:r>
      <w:r w:rsidR="008A7C3A">
        <w:rPr>
          <w:rFonts w:ascii="Verdana" w:eastAsia="Times New Roman" w:hAnsi="Verdana" w:cs="Times New Roman"/>
          <w:b/>
          <w:bCs/>
          <w:lang w:eastAsia="pl-PL"/>
        </w:rPr>
        <w:t>”</w:t>
      </w:r>
      <w:r w:rsidR="00984AB2">
        <w:rPr>
          <w:rFonts w:ascii="Verdana" w:eastAsia="Times New Roman" w:hAnsi="Verdana" w:cs="Times New Roman"/>
          <w:lang w:eastAsia="pl-PL"/>
        </w:rPr>
        <w:t xml:space="preserve">. </w:t>
      </w:r>
      <w:r w:rsidR="00255B73">
        <w:rPr>
          <w:rFonts w:ascii="Verdana" w:eastAsia="Times New Roman" w:hAnsi="Verdana" w:cs="Times New Roman"/>
          <w:lang w:eastAsia="pl-PL"/>
        </w:rPr>
        <w:t>Uczeń: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posiadł wiedzy i umiejętności ok</w:t>
      </w:r>
      <w:r>
        <w:rPr>
          <w:rFonts w:ascii="Verdana" w:eastAsia="Times New Roman" w:hAnsi="Verdana" w:cs="Times New Roman"/>
          <w:lang w:eastAsia="pl-PL"/>
        </w:rPr>
        <w:t>reślonych w programie nauczania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sporadyczn</w:t>
      </w:r>
      <w:r>
        <w:rPr>
          <w:rFonts w:ascii="Verdana" w:eastAsia="Times New Roman" w:hAnsi="Verdana" w:cs="Times New Roman"/>
          <w:lang w:eastAsia="pl-PL"/>
        </w:rPr>
        <w:t>ie jest przygotowany do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pracuje na lekcji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nie </w:t>
      </w:r>
      <w:r>
        <w:rPr>
          <w:rFonts w:ascii="Verdana" w:eastAsia="Times New Roman" w:hAnsi="Verdana" w:cs="Times New Roman"/>
          <w:lang w:eastAsia="pl-PL"/>
        </w:rPr>
        <w:t>zna modlitw z Małego Katechizmu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prowadzi zeszytu ćwi</w:t>
      </w:r>
      <w:r>
        <w:rPr>
          <w:rFonts w:ascii="Verdana" w:eastAsia="Times New Roman" w:hAnsi="Verdana" w:cs="Times New Roman"/>
          <w:lang w:eastAsia="pl-PL"/>
        </w:rPr>
        <w:t>czeń lub zeszytu przedmiotowego</w:t>
      </w:r>
    </w:p>
    <w:p w:rsidR="00255B73" w:rsidRDefault="00255B73" w:rsidP="00984AB2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 nie odrabia zadań domowych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spełnia</w:t>
      </w:r>
      <w:r>
        <w:rPr>
          <w:rFonts w:ascii="Verdana" w:eastAsia="Times New Roman" w:hAnsi="Verdana" w:cs="Times New Roman"/>
          <w:lang w:eastAsia="pl-PL"/>
        </w:rPr>
        <w:t xml:space="preserve"> wymagań na ocenę dopuszczającą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- </w:t>
      </w:r>
      <w:r w:rsidR="00EC7441" w:rsidRPr="00EC7441">
        <w:rPr>
          <w:rFonts w:ascii="Verdana" w:eastAsia="Times New Roman" w:hAnsi="Verdana" w:cs="Times New Roman"/>
          <w:lang w:eastAsia="pl-PL"/>
        </w:rPr>
        <w:t>odmawia wszelkiej pracy i ws</w:t>
      </w:r>
      <w:r>
        <w:rPr>
          <w:rFonts w:ascii="Verdana" w:eastAsia="Times New Roman" w:hAnsi="Verdana" w:cs="Times New Roman"/>
          <w:lang w:eastAsia="pl-PL"/>
        </w:rPr>
        <w:t>półpracy z nauczycielem</w:t>
      </w:r>
    </w:p>
    <w:p w:rsidR="00255B73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ma lek</w:t>
      </w:r>
      <w:r>
        <w:rPr>
          <w:rFonts w:ascii="Verdana" w:eastAsia="Times New Roman" w:hAnsi="Verdana" w:cs="Times New Roman"/>
          <w:lang w:eastAsia="pl-PL"/>
        </w:rPr>
        <w:t>ceważący stosunek do przedmiotu</w:t>
      </w:r>
    </w:p>
    <w:p w:rsidR="00EC7441" w:rsidRPr="00EC7441" w:rsidRDefault="00255B73" w:rsidP="00984AB2">
      <w:pPr>
        <w:shd w:val="clear" w:color="auto" w:fill="FFFFFF"/>
        <w:spacing w:after="0" w:line="240" w:lineRule="auto"/>
        <w:ind w:left="360" w:firstLine="348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-</w:t>
      </w:r>
      <w:r w:rsidR="00EC7441" w:rsidRPr="00EC7441">
        <w:rPr>
          <w:rFonts w:ascii="Verdana" w:eastAsia="Times New Roman" w:hAnsi="Verdana" w:cs="Times New Roman"/>
          <w:lang w:eastAsia="pl-PL"/>
        </w:rPr>
        <w:t xml:space="preserve"> nie szanuje miejsc, przedmiotów i gestów religijnych.</w:t>
      </w:r>
    </w:p>
    <w:p w:rsidR="00DE6D45" w:rsidRDefault="00DE6D45" w:rsidP="00984AB2">
      <w:pPr>
        <w:spacing w:after="0" w:line="240" w:lineRule="auto"/>
      </w:pPr>
    </w:p>
    <w:sectPr w:rsidR="00DE6D45" w:rsidSect="00376388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5E47"/>
    <w:multiLevelType w:val="hybridMultilevel"/>
    <w:tmpl w:val="09C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579"/>
    <w:multiLevelType w:val="hybridMultilevel"/>
    <w:tmpl w:val="ADAA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441"/>
    <w:rsid w:val="000E2802"/>
    <w:rsid w:val="00255B73"/>
    <w:rsid w:val="00376388"/>
    <w:rsid w:val="005927E9"/>
    <w:rsid w:val="00740465"/>
    <w:rsid w:val="007567FA"/>
    <w:rsid w:val="008A61DA"/>
    <w:rsid w:val="008A7C3A"/>
    <w:rsid w:val="00984AB2"/>
    <w:rsid w:val="00A3661E"/>
    <w:rsid w:val="00DE6D45"/>
    <w:rsid w:val="00E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C7441"/>
    <w:rPr>
      <w:i/>
      <w:iCs/>
    </w:rPr>
  </w:style>
  <w:style w:type="character" w:styleId="Pogrubienie">
    <w:name w:val="Strong"/>
    <w:basedOn w:val="Domylnaczcionkaakapitu"/>
    <w:uiPriority w:val="22"/>
    <w:qFormat/>
    <w:rsid w:val="00EC7441"/>
    <w:rPr>
      <w:b/>
      <w:bCs/>
    </w:rPr>
  </w:style>
  <w:style w:type="paragraph" w:styleId="Akapitzlist">
    <w:name w:val="List Paragraph"/>
    <w:basedOn w:val="Normalny"/>
    <w:uiPriority w:val="34"/>
    <w:qFormat/>
    <w:rsid w:val="00EC7441"/>
    <w:pPr>
      <w:ind w:left="720"/>
      <w:contextualSpacing/>
    </w:pPr>
  </w:style>
  <w:style w:type="table" w:styleId="Tabela-Siatka">
    <w:name w:val="Table Grid"/>
    <w:basedOn w:val="Standardowy"/>
    <w:uiPriority w:val="59"/>
    <w:rsid w:val="00255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AB7A-FF35-4B61-B90F-53AFC4CE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2021-03-04T07:53:00Z</dcterms:created>
  <dcterms:modified xsi:type="dcterms:W3CDTF">2021-03-04T09:41:00Z</dcterms:modified>
</cp:coreProperties>
</file>